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rFonts w:ascii="Calibri" w:cs="Calibri" w:eastAsia="Calibri" w:hAnsi="Calibri"/>
          <w:b w:val="1"/>
          <w:sz w:val="24"/>
          <w:szCs w:val="24"/>
        </w:rPr>
      </w:pPr>
      <w:bookmarkStart w:colFirst="0" w:colLast="0" w:name="_heading=h.5j30jj4wy525" w:id="0"/>
      <w:bookmarkEnd w:id="0"/>
      <w:r w:rsidDel="00000000" w:rsidR="00000000" w:rsidRPr="00000000">
        <w:rPr>
          <w:rtl w:val="0"/>
        </w:rPr>
      </w:r>
    </w:p>
    <w:p w:rsidR="00000000" w:rsidDel="00000000" w:rsidP="00000000" w:rsidRDefault="00000000" w:rsidRPr="00000000" w14:paraId="00000002">
      <w:pPr>
        <w:pStyle w:val="Heading1"/>
        <w:keepNext w:val="0"/>
        <w:keepLines w:val="0"/>
        <w:spacing w:before="480" w:lineRule="auto"/>
        <w:rPr>
          <w:rFonts w:ascii="Calibri" w:cs="Calibri" w:eastAsia="Calibri" w:hAnsi="Calibri"/>
          <w:b w:val="1"/>
          <w:sz w:val="24"/>
          <w:szCs w:val="24"/>
        </w:rPr>
      </w:pPr>
      <w:bookmarkStart w:colFirst="0" w:colLast="0" w:name="_heading=h.szdn2bxqfny5" w:id="1"/>
      <w:bookmarkEnd w:id="1"/>
      <w:r w:rsidDel="00000000" w:rsidR="00000000" w:rsidRPr="00000000">
        <w:rPr>
          <w:rFonts w:ascii="Calibri" w:cs="Calibri" w:eastAsia="Calibri" w:hAnsi="Calibri"/>
          <w:b w:val="1"/>
          <w:sz w:val="24"/>
          <w:szCs w:val="24"/>
          <w:rtl w:val="0"/>
        </w:rPr>
        <w:t xml:space="preserve">VAYABO </w:t>
      </w:r>
    </w:p>
    <w:p w:rsidR="00000000" w:rsidDel="00000000" w:rsidP="00000000" w:rsidRDefault="00000000" w:rsidRPr="00000000" w14:paraId="00000003">
      <w:pPr>
        <w:pStyle w:val="Heading1"/>
        <w:keepNext w:val="0"/>
        <w:keepLines w:val="0"/>
        <w:spacing w:before="480" w:lineRule="auto"/>
        <w:rPr>
          <w:rFonts w:ascii="Calibri" w:cs="Calibri" w:eastAsia="Calibri" w:hAnsi="Calibri"/>
          <w:b w:val="1"/>
          <w:sz w:val="24"/>
          <w:szCs w:val="24"/>
        </w:rPr>
      </w:pPr>
      <w:bookmarkStart w:colFirst="0" w:colLast="0" w:name="_heading=h.i36hongqh22y" w:id="2"/>
      <w:bookmarkEnd w:id="2"/>
      <w:sdt>
        <w:sdtPr>
          <w:id w:val="-1748822258"/>
          <w:tag w:val="goog_rdk_0"/>
        </w:sdtPr>
        <w:sdtContent>
          <w:commentRangeStart w:id="0"/>
        </w:sdtContent>
      </w:sdt>
      <w:sdt>
        <w:sdtPr>
          <w:id w:val="-1270061358"/>
          <w:tag w:val="goog_rdk_1"/>
        </w:sdtPr>
        <w:sdtContent>
          <w:commentRangeStart w:id="1"/>
        </w:sdtContent>
      </w:sdt>
      <w:r w:rsidDel="00000000" w:rsidR="00000000" w:rsidRPr="00000000">
        <w:rPr>
          <w:rFonts w:ascii="Calibri" w:cs="Calibri" w:eastAsia="Calibri" w:hAnsi="Calibri"/>
          <w:b w:val="1"/>
          <w:sz w:val="24"/>
          <w:szCs w:val="24"/>
          <w:rtl w:val="0"/>
        </w:rPr>
        <w:t xml:space="preserve">VERİ SAHİBİ BAŞVURU FORMU</w:t>
      </w:r>
      <w:commentRangeEnd w:id="0"/>
      <w:r w:rsidDel="00000000" w:rsidR="00000000" w:rsidRPr="00000000">
        <w:commentReference w:id="0"/>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6698 sayılı Kişisel Verilerin Korunması Kanunu ("Kanun") kapsamında ilgili kişi olarak tanımlanan kişisel veri sahiplerine (“Veri Sahibi”), Kanun’un 11. maddesi uyarınca birtakım haklar tanınmıştır.</w:t>
      </w:r>
    </w:p>
    <w:p w:rsidR="00000000" w:rsidDel="00000000" w:rsidP="00000000" w:rsidRDefault="00000000" w:rsidRPr="00000000" w14:paraId="00000005">
      <w:pPr>
        <w:pStyle w:val="Heading2"/>
        <w:keepNext w:val="0"/>
        <w:keepLines w:val="0"/>
        <w:spacing w:after="80" w:lineRule="auto"/>
        <w:rPr>
          <w:rFonts w:ascii="Calibri" w:cs="Calibri" w:eastAsia="Calibri" w:hAnsi="Calibri"/>
          <w:b w:val="1"/>
          <w:sz w:val="24"/>
          <w:szCs w:val="24"/>
        </w:rPr>
      </w:pPr>
      <w:bookmarkStart w:colFirst="0" w:colLast="0" w:name="_heading=h.3qbsrxwavs6i" w:id="3"/>
      <w:bookmarkEnd w:id="3"/>
      <w:r w:rsidDel="00000000" w:rsidR="00000000" w:rsidRPr="00000000">
        <w:rPr>
          <w:rFonts w:ascii="Calibri" w:cs="Calibri" w:eastAsia="Calibri" w:hAnsi="Calibri"/>
          <w:b w:val="1"/>
          <w:sz w:val="24"/>
          <w:szCs w:val="24"/>
          <w:rtl w:val="0"/>
        </w:rPr>
        <w:t xml:space="preserve">BAŞVURU YÖNTEMİ VE ADRESLER</w:t>
      </w:r>
    </w:p>
    <w:tbl>
      <w:tblPr>
        <w:tblStyle w:val="Table1"/>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15"/>
        <w:gridCol w:w="3345"/>
        <w:gridCol w:w="2835"/>
        <w:tblGridChange w:id="0">
          <w:tblGrid>
            <w:gridCol w:w="2715"/>
            <w:gridCol w:w="3345"/>
            <w:gridCol w:w="2835"/>
          </w:tblGrid>
        </w:tblGridChange>
      </w:tblGrid>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6">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Başvuru Yöntemi</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7">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Başvuru Adresi</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8">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Açıklama</w:t>
            </w:r>
          </w:p>
        </w:tc>
      </w:tr>
      <w:tr>
        <w:trPr>
          <w:cantSplit w:val="0"/>
          <w:trHeight w:val="136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 Yazılı Başvuru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Fatih Sultan Mehmet Mah. Balkan Cad. No:62A Ümraniye / İst.</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Zarf üzerine “Kişisel Verilerin Korunması Kanunu Kapsamında Bilgi Talebi” ibaresi yazılmalıdır.</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 KEP Adresi ile Başvuru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Calibri" w:cs="Calibri" w:eastAsia="Calibri" w:hAnsi="Calibri"/>
                <w:sz w:val="24"/>
                <w:szCs w:val="24"/>
              </w:rPr>
            </w:pPr>
            <w:hyperlink r:id="rId9">
              <w:r w:rsidDel="00000000" w:rsidR="00000000" w:rsidRPr="00000000">
                <w:rPr>
                  <w:rFonts w:ascii="Calibri" w:cs="Calibri" w:eastAsia="Calibri" w:hAnsi="Calibri"/>
                  <w:color w:val="1155cc"/>
                  <w:sz w:val="24"/>
                  <w:szCs w:val="24"/>
                  <w:u w:val="single"/>
                  <w:rtl w:val="0"/>
                </w:rPr>
                <w:t xml:space="preserve">dmyteknolojivepazarlama@hs01.kep.tr</w:t>
              </w:r>
            </w:hyperlink>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E-posta’nın konu kısmına “Kişisel Verilerin Korunması Kanunu Bilgi Talebi” yazılmalıdır.</w:t>
            </w:r>
          </w:p>
        </w:tc>
      </w:tr>
      <w:tr>
        <w:trPr>
          <w:cantSplit w:val="0"/>
          <w:trHeight w:val="163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0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 Elektronik Posta ile Başvuru</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0">
            <w:pPr>
              <w:spacing w:after="240" w:before="240" w:lineRule="auto"/>
              <w:rPr>
                <w:rFonts w:ascii="Calibri" w:cs="Calibri" w:eastAsia="Calibri" w:hAnsi="Calibri"/>
                <w:sz w:val="24"/>
                <w:szCs w:val="24"/>
              </w:rPr>
            </w:pPr>
            <w:hyperlink r:id="rId10">
              <w:r w:rsidDel="00000000" w:rsidR="00000000" w:rsidRPr="00000000">
                <w:rPr>
                  <w:rFonts w:ascii="Calibri" w:cs="Calibri" w:eastAsia="Calibri" w:hAnsi="Calibri"/>
                  <w:color w:val="1155cc"/>
                  <w:sz w:val="24"/>
                  <w:szCs w:val="24"/>
                  <w:u w:val="single"/>
                  <w:rtl w:val="0"/>
                </w:rPr>
                <w:t xml:space="preserve">info@vayabo.com</w:t>
              </w:r>
            </w:hyperlink>
            <w:r w:rsidDel="00000000" w:rsidR="00000000" w:rsidRPr="00000000">
              <w:rPr>
                <w:rFonts w:ascii="Calibri" w:cs="Calibri" w:eastAsia="Calibri" w:hAnsi="Calibri"/>
                <w:sz w:val="24"/>
                <w:szCs w:val="24"/>
                <w:rtl w:val="0"/>
              </w:rPr>
              <w:t xml:space="preserve"> </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Şirket sisteminde kayıtlı e-posta adresi kullanılmalıdır. Konu kısmına “Kişisel Verilerin Korunması Kanunu Bilgi Talebi” yazılmalıdır.</w:t>
            </w:r>
          </w:p>
        </w:tc>
      </w:tr>
    </w:tbl>
    <w:p w:rsidR="00000000" w:rsidDel="00000000" w:rsidP="00000000" w:rsidRDefault="00000000" w:rsidRPr="00000000" w14:paraId="0000001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Başvurunuz alındıktan sonra ön değerlendirme yapılacak olup geçerli bir başvuru olması halinde tarafınıza bilgilendirme yapılacaktır. Kanun kapsamında yasal süre içinde yanıt verilecektir.</w:t>
      </w:r>
    </w:p>
    <w:p w:rsidR="00000000" w:rsidDel="00000000" w:rsidP="00000000" w:rsidRDefault="00000000" w:rsidRPr="00000000" w14:paraId="00000013">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rFonts w:ascii="Calibri" w:cs="Calibri" w:eastAsia="Calibri" w:hAnsi="Calibri"/>
          <w:b w:val="1"/>
          <w:sz w:val="24"/>
          <w:szCs w:val="24"/>
        </w:rPr>
      </w:pPr>
      <w:bookmarkStart w:colFirst="0" w:colLast="0" w:name="_heading=h.dj0eci7jsgvu" w:id="4"/>
      <w:bookmarkEnd w:id="4"/>
      <w:r w:rsidDel="00000000" w:rsidR="00000000" w:rsidRPr="00000000">
        <w:rPr>
          <w:rFonts w:ascii="Calibri" w:cs="Calibri" w:eastAsia="Calibri" w:hAnsi="Calibri"/>
          <w:b w:val="1"/>
          <w:sz w:val="24"/>
          <w:szCs w:val="24"/>
          <w:rtl w:val="0"/>
        </w:rPr>
        <w:t xml:space="preserve">Başvuru Sahibi Hakkında Bilgiler</w:t>
      </w:r>
    </w:p>
    <w:p w:rsidR="00000000" w:rsidDel="00000000" w:rsidP="00000000" w:rsidRDefault="00000000" w:rsidRPr="00000000" w14:paraId="0000001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Adı*:</w:t>
      </w:r>
    </w:p>
    <w:p w:rsidR="00000000" w:rsidDel="00000000" w:rsidP="00000000" w:rsidRDefault="00000000" w:rsidRPr="00000000" w14:paraId="0000001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Soyadı*:</w:t>
      </w:r>
    </w:p>
    <w:p w:rsidR="00000000" w:rsidDel="00000000" w:rsidP="00000000" w:rsidRDefault="00000000" w:rsidRPr="00000000" w14:paraId="0000001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T.C. Kimlik No / Pasaport No*:</w:t>
      </w:r>
    </w:p>
    <w:p w:rsidR="00000000" w:rsidDel="00000000" w:rsidP="00000000" w:rsidRDefault="00000000" w:rsidRPr="00000000" w14:paraId="0000001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Telefon / Faks:</w:t>
      </w:r>
    </w:p>
    <w:p w:rsidR="00000000" w:rsidDel="00000000" w:rsidP="00000000" w:rsidRDefault="00000000" w:rsidRPr="00000000" w14:paraId="0000001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E-posta:</w:t>
      </w:r>
    </w:p>
    <w:p w:rsidR="00000000" w:rsidDel="00000000" w:rsidP="00000000" w:rsidRDefault="00000000" w:rsidRPr="00000000" w14:paraId="0000001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İkamet veya İş Adresi*:</w:t>
      </w:r>
    </w:p>
    <w:p w:rsidR="00000000" w:rsidDel="00000000" w:rsidP="00000000" w:rsidRDefault="00000000" w:rsidRPr="00000000" w14:paraId="0000001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Vayabo ile ilişkiniz (Kullanıcı, Ziyaretçi, İş Ortağı vb.):</w:t>
      </w:r>
    </w:p>
    <w:p w:rsidR="00000000" w:rsidDel="00000000" w:rsidP="00000000" w:rsidRDefault="00000000" w:rsidRPr="00000000" w14:paraId="0000001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Yanıtın iletilmesini istediğiniz iletişim kanalı (işaretleyiniz):</w:t>
        <w:br w:type="textWrapping"/>
      </w:r>
      <w:r w:rsidDel="00000000" w:rsidR="00000000" w:rsidRPr="00000000">
        <w:rPr>
          <w:rFonts w:ascii="Calibri" w:cs="Calibri" w:eastAsia="Calibri" w:hAnsi="Calibri"/>
          <w:sz w:val="48"/>
          <w:szCs w:val="48"/>
          <w:rtl w:val="0"/>
        </w:rPr>
        <w:t xml:space="preserve"> ☐</w:t>
      </w:r>
      <w:r w:rsidDel="00000000" w:rsidR="00000000" w:rsidRPr="00000000">
        <w:rPr>
          <w:rFonts w:ascii="Calibri" w:cs="Calibri" w:eastAsia="Calibri" w:hAnsi="Calibri"/>
          <w:sz w:val="24"/>
          <w:szCs w:val="24"/>
          <w:rtl w:val="0"/>
        </w:rPr>
        <w:t xml:space="preserve"> Posta       </w:t>
      </w:r>
      <w:r w:rsidDel="00000000" w:rsidR="00000000" w:rsidRPr="00000000">
        <w:rPr>
          <w:rFonts w:ascii="Calibri" w:cs="Calibri" w:eastAsia="Calibri" w:hAnsi="Calibri"/>
          <w:sz w:val="48"/>
          <w:szCs w:val="48"/>
          <w:rtl w:val="0"/>
        </w:rPr>
        <w:t xml:space="preserve">☐ </w:t>
      </w:r>
      <w:r w:rsidDel="00000000" w:rsidR="00000000" w:rsidRPr="00000000">
        <w:rPr>
          <w:rFonts w:ascii="Calibri" w:cs="Calibri" w:eastAsia="Calibri" w:hAnsi="Calibri"/>
          <w:sz w:val="24"/>
          <w:szCs w:val="24"/>
          <w:rtl w:val="0"/>
        </w:rPr>
        <w:t xml:space="preserve">Elektronik Posta</w:t>
      </w:r>
    </w:p>
    <w:p w:rsidR="00000000" w:rsidDel="00000000" w:rsidP="00000000" w:rsidRDefault="00000000" w:rsidRPr="00000000" w14:paraId="0000001E">
      <w:pPr>
        <w:pStyle w:val="Heading2"/>
        <w:keepNext w:val="0"/>
        <w:keepLines w:val="0"/>
        <w:spacing w:after="80" w:lineRule="auto"/>
        <w:rPr>
          <w:rFonts w:ascii="Calibri" w:cs="Calibri" w:eastAsia="Calibri" w:hAnsi="Calibri"/>
          <w:b w:val="1"/>
          <w:sz w:val="24"/>
          <w:szCs w:val="24"/>
        </w:rPr>
      </w:pPr>
      <w:bookmarkStart w:colFirst="0" w:colLast="0" w:name="_heading=h.gqhtp5vich62" w:id="5"/>
      <w:bookmarkEnd w:id="5"/>
      <w:r w:rsidDel="00000000" w:rsidR="00000000" w:rsidRPr="00000000">
        <w:rPr>
          <w:rFonts w:ascii="Calibri" w:cs="Calibri" w:eastAsia="Calibri" w:hAnsi="Calibri"/>
          <w:b w:val="1"/>
          <w:sz w:val="24"/>
          <w:szCs w:val="24"/>
          <w:rtl w:val="0"/>
        </w:rPr>
        <w:t xml:space="preserve">Talep Konusu</w:t>
      </w:r>
    </w:p>
    <w:tbl>
      <w:tblPr>
        <w:tblStyle w:val="Table2"/>
        <w:tblW w:w="88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910"/>
        <w:gridCol w:w="3015"/>
        <w:gridCol w:w="2970"/>
        <w:tblGridChange w:id="0">
          <w:tblGrid>
            <w:gridCol w:w="2910"/>
            <w:gridCol w:w="3015"/>
            <w:gridCol w:w="2970"/>
          </w:tblGrid>
        </w:tblGridChange>
      </w:tblGrid>
      <w:tr>
        <w:trPr>
          <w:cantSplit w:val="0"/>
          <w:trHeight w:val="34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1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Talep</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1">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Seçiminiz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2">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Kişisel verilerimin işlenip işlenmediğini öğrenmek istiyorum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4">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5">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Kişisel verilerim işlenmişse buna ilişkin bilgi talep ediyorum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7">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8">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3</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İşleme amacını ve amaca uygun kullanılıp kullanılmadığını öğrenmek istiyorum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A">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B">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Yurt içinde veya yurt dışında verilerimin aktarıldığı üçüncü kişileri öğrenmek istiyorum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E">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2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Eksik veya yanlış işlenmiş verilerimin düzeltilmesini talep ediyorum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0">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1">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2">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Kişisel verilerimin silinmesini / yok edilmesini talep ediyorum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3">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4">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5">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 ve 6. talepler doğrultusunda yapılan işlemlerin 3. kişilere bildirilmesini istiyorum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6">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7">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8">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Münhasıran otomatik sistemlerle analiz sonucuna itiraz ediyorum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9">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A">
            <w:pPr>
              <w:spacing w:after="240" w:befor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B">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Kanuna aykırı veri işlenmesi nedeniyle zararın giderilmesini talep ediyorum</w:t>
            </w:r>
          </w:p>
        </w:tc>
        <w:tc>
          <w:tcPr>
            <w:tcBorders>
              <w:top w:color="000000" w:space="0" w:sz="0" w:val="nil"/>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03C">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tc>
      </w:tr>
    </w:tbl>
    <w:p w:rsidR="00000000" w:rsidDel="00000000" w:rsidP="00000000" w:rsidRDefault="00000000" w:rsidRPr="00000000" w14:paraId="0000003D">
      <w:pPr>
        <w:pStyle w:val="Heading2"/>
        <w:keepNext w:val="0"/>
        <w:keepLines w:val="0"/>
        <w:spacing w:after="80" w:lineRule="auto"/>
        <w:rPr>
          <w:rFonts w:ascii="Calibri" w:cs="Calibri" w:eastAsia="Calibri" w:hAnsi="Calibri"/>
          <w:b w:val="1"/>
          <w:sz w:val="24"/>
          <w:szCs w:val="24"/>
        </w:rPr>
      </w:pPr>
      <w:bookmarkStart w:colFirst="0" w:colLast="0" w:name="_heading=h.h90azvpcojbg" w:id="6"/>
      <w:bookmarkEnd w:id="6"/>
      <w:r w:rsidDel="00000000" w:rsidR="00000000" w:rsidRPr="00000000">
        <w:rPr>
          <w:rFonts w:ascii="Calibri" w:cs="Calibri" w:eastAsia="Calibri" w:hAnsi="Calibri"/>
          <w:b w:val="1"/>
          <w:sz w:val="24"/>
          <w:szCs w:val="24"/>
          <w:rtl w:val="0"/>
        </w:rPr>
        <w:t xml:space="preserve">Açıklamalarınız</w:t>
      </w:r>
    </w:p>
    <w:p w:rsidR="00000000" w:rsidDel="00000000" w:rsidP="00000000" w:rsidRDefault="00000000" w:rsidRPr="00000000" w14:paraId="0000003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Lütfen talebinizi ayrıntılı şekilde yazınız:</w:t>
      </w:r>
    </w:p>
    <w:sdt>
      <w:sdtPr>
        <w:lock w:val="contentLocked"/>
        <w:id w:val="851725269"/>
        <w:tag w:val="goog_rdk_2"/>
      </w:sdtPr>
      <w:sdtContent>
        <w:tbl>
          <w:tblPr>
            <w:tblStyle w:val="Table3"/>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4"/>
                    <w:szCs w:val="24"/>
                  </w:rPr>
                </w:pPr>
                <w:r w:rsidDel="00000000" w:rsidR="00000000" w:rsidRPr="00000000">
                  <w:rPr>
                    <w:rtl w:val="0"/>
                  </w:rPr>
                </w:r>
              </w:p>
            </w:tc>
          </w:tr>
        </w:tbl>
      </w:sdtContent>
    </w:sdt>
    <w:p w:rsidR="00000000" w:rsidDel="00000000" w:rsidP="00000000" w:rsidRDefault="00000000" w:rsidRPr="00000000" w14:paraId="00000059">
      <w:pPr>
        <w:spacing w:after="240" w:befor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A">
      <w:pPr>
        <w:pStyle w:val="Heading2"/>
        <w:keepNext w:val="0"/>
        <w:keepLines w:val="0"/>
        <w:spacing w:after="80" w:lineRule="auto"/>
        <w:rPr>
          <w:rFonts w:ascii="Calibri" w:cs="Calibri" w:eastAsia="Calibri" w:hAnsi="Calibri"/>
          <w:b w:val="1"/>
          <w:sz w:val="24"/>
          <w:szCs w:val="24"/>
        </w:rPr>
      </w:pPr>
      <w:bookmarkStart w:colFirst="0" w:colLast="0" w:name="_heading=h.rc8isrcvsb86" w:id="7"/>
      <w:bookmarkEnd w:id="7"/>
      <w:r w:rsidDel="00000000" w:rsidR="00000000" w:rsidRPr="00000000">
        <w:rPr>
          <w:rFonts w:ascii="Calibri" w:cs="Calibri" w:eastAsia="Calibri" w:hAnsi="Calibri"/>
          <w:b w:val="1"/>
          <w:sz w:val="24"/>
          <w:szCs w:val="24"/>
          <w:rtl w:val="0"/>
        </w:rPr>
        <w:t xml:space="preserve">Başvuru Sahibinin Beyanı</w:t>
      </w:r>
    </w:p>
    <w:p w:rsidR="00000000" w:rsidDel="00000000" w:rsidP="00000000" w:rsidRDefault="00000000" w:rsidRPr="00000000" w14:paraId="0000005B">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Yukarıda belirttiğim talepler doğrultusunda, Şirketinize yapmış olduğum başvurunun Kanun’un 13. maddesi uyarınca değerlendirilerek tarafıma bilgi verilmesini rica ederim. Sağladığım bilgi ve belgelerin doğru ve güncel olduğunu beyan ederim.</w:t>
      </w:r>
    </w:p>
    <w:p w:rsidR="00000000" w:rsidDel="00000000" w:rsidP="00000000" w:rsidRDefault="00000000" w:rsidRPr="00000000" w14:paraId="0000005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Bilgilendirme:</w:t>
        <w:br w:type="textWrapping"/>
        <w:t xml:space="preserve">Bu form, Vayabo ile ilişkinizi ve işlenen kişisel verilerinizi doğru tespit ederek, talebinize süresinde ve usulüne uygun yanıt verebilmek amacıyla düzenlenmiştir. Şirket, kimlik ve yetki doğrulaması için ek belge (örn. kimlik fotokopisi) talep etme hakkını saklı tutar. Yanıltıcı veya yetkisiz başvurulardan doğan sorumluluk başvuru sahibine aittir.</w:t>
      </w:r>
    </w:p>
    <w:p w:rsidR="00000000" w:rsidDel="00000000" w:rsidP="00000000" w:rsidRDefault="00000000" w:rsidRPr="00000000" w14:paraId="0000005D">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Adı Soyadı:</w:t>
      </w:r>
    </w:p>
    <w:p w:rsidR="00000000" w:rsidDel="00000000" w:rsidP="00000000" w:rsidRDefault="00000000" w:rsidRPr="00000000" w14:paraId="0000005E">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Tarih:             </w:t>
        <w:tab/>
      </w:r>
    </w:p>
    <w:p w:rsidR="00000000" w:rsidDel="00000000" w:rsidP="00000000" w:rsidRDefault="00000000" w:rsidRPr="00000000" w14:paraId="0000005F">
      <w:pPr>
        <w:spacing w:after="240" w:befor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İmza:                  </w:t>
      </w:r>
    </w:p>
    <w:p w:rsidR="00000000" w:rsidDel="00000000" w:rsidP="00000000" w:rsidRDefault="00000000" w:rsidRPr="00000000" w14:paraId="00000060">
      <w:pPr>
        <w:rPr>
          <w:rFonts w:ascii="Calibri" w:cs="Calibri" w:eastAsia="Calibri" w:hAnsi="Calibri"/>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Ece fatma Şavlı" w:id="0" w:date="2025-06-29T20:33:53Z">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sitesinde kişisel verilerin korunması diye bir başlık açalım; o başlıkta düzenlenebilir formatta veri sahibi başvuru formunu yükleyelim</w:t>
      </w:r>
    </w:p>
  </w:comment>
  <w:comment w:author="Ece fatma Şavlı" w:id="1" w:date="2025-10-08T13:12:32Z">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 sitesine düzenlenebilir msword formatında yükleyelim</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61" w15:done="0"/>
  <w15:commentEx w15:paraId="00000062"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t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10" Type="http://schemas.openxmlformats.org/officeDocument/2006/relationships/hyperlink" Target="mailto:info@vayabo.com" TargetMode="External"/><Relationship Id="rId9" Type="http://schemas.openxmlformats.org/officeDocument/2006/relationships/hyperlink" Target="mailto:dmyteknolojivepazarlama@hs01.kep.tr"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9wx7lO2aC/QlGbfn/AaA+PeUIg==">CgMxLjAaJwoBMBIiCiAIBCocCgtBQUFCcnRwU3k3MBAIGgtBQUFCcnRwU3k3MBonCgExEiIKIAgEKhwKC0FBQUJzQkZyU0dnEAgaC0FBQUJzQkZyU0dnGh8KATISGgoYCAlSFAoSdGFibGUuM3VzZDA1eW1yNmFsIuwFCgtBQUFCcnRwU3k3MBLCBQoLQUFBQnJ0cFN5NzASC0FBQUJydHBTeTcwGqQBCgl0ZXh0L2h0bWwSlgF3ZWIgc2l0ZXNpbmRlIGtpxZ9pc2VsIHZlcmlsZXJpbiBrb3J1bm1hc8SxIGRpeWUgYmlyIGJhxZ9sxLFrIGHDp2FsxLFtOyBvIGJhxZ9sxLFrdGEgZMO8emVubGVuZWJpbGlyIGZvcm1hdHRhIHZlcmkgc2FoaWJpIGJhxZ92dXJ1IGZvcm11bnUgecO8a2xleWVsaW0ipQEKCnRleHQvcGxhaW4SlgF3ZWIgc2l0ZXNpbmRlIGtpxZ9pc2VsIHZlcmlsZXJpbiBrb3J1bm1hc8SxIGRpeWUgYmlyIGJhxZ9sxLFrIGHDp2FsxLFtOyBvIGJhxZ9sxLFrdGEgZMO8emVubGVuZWJpbGlyIGZvcm1hdHRhIHZlcmkgc2FoaWJpIGJhxZ92dXJ1IGZvcm11bnUgecO8a2xleWVsaW0qSgoRRWNlIGZhdG1hIMWeYXZsxLEaNS8vc3NsLmdzdGF0aWMuY29tL2RvY3MvY29tbW9uL2JsdWVfc2lsaG91ZXR0ZTk2LTAucG5nMOjulev7Mjjo7pXr+zJyTAoRRWNlIGZhdG1hIMWeYXZsxLEaNwo1Ly9zc2wuZ3N0YXRpYy5jb20vZG9jcy9jb21tb24vYmx1ZV9zaWxob3VldHRlOTYtMC5wbmd4AIgBAZoBBggAEAAYAKoBmQESlgF3ZWIgc2l0ZXNpbmRlIGtpxZ9pc2VsIHZlcmlsZXJpbiBrb3J1bm1hc8SxIGRpeWUgYmlyIGJhxZ9sxLFrIGHDp2FsxLFtOyBvIGJhxZ9sxLFrdGEgZMO8emVubGVuZWJpbGlyIGZvcm1hdHRhIHZlcmkgc2FoaWJpIGJhxZ92dXJ1IGZvcm11bnUgecO8a2xleWVsaW2wAQC4AQEY6O6V6/syIOjulev7MjAAQghraXguY210MCKcAwoLQUFBQnNCRnJTR2cS6gIKC0FBQUJzQkZyU0dnEgtBQUFCc0JGclNHZxpICgl0ZXh0L2h0bWwSO3dlYiBzaXRlc2luZSBkw7x6ZW5sZW5lYmlsaXIgbXN3b3JkIGZvcm1hdMSxbmRhIHnDvGtsZXllbGltIkkKCnRleHQvcGxhaW4SO3dlYiBzaXRlc2luZSBkw7x6ZW5sZW5lYmlsaXIgbXN3b3JkIGZvcm1hdMSxbmRhIHnDvGtsZXllbGltKhsiFTExNDAzMjg5MDQ0MzAyNjUxNDg5NSgAOAAws+TOn5wzOLPkzp+cM0orCgp0ZXh0L3BsYWluEh1WRVLEsCBTQUjEsELEsCBCQcWeVlVSVSBGT1JNVVoMOWIxeng0b3l1d3Y1cgIgAHgAmgEGCAAQABgAqgE9Ejt3ZWIgc2l0ZXNpbmUgZMO8emVubGVuZWJpbGlyIG1zd29yZCBmb3JtYXTEsW5kYSB5w7xrbGV5ZWxpbbABALgBABiz5M6fnDMgs+TOn5wzMABCEGtpeC5yOWRnNGszcHh6MW8yDmguNWozMGpqNHd5NTI1Mg5oLnN6ZG4yYnhxZm55NTIOaC5pMzZob25ncWgyMnkyDmguM3Fic3J4d2F2czZpMg5oLmRqMGVjaTdqc2d2dTIOaC5ncWh0cDV2aWNoNjIyDmguaDkwYXp2cGNvamJnMg5oLnJjOGlzcmN2c2I4NjgAciExaEhoeEY2VEtfSURnWkRWZWZUUDcwcXJxTEpuYkhRTW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